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4A" w:rsidRDefault="0089454A" w:rsidP="00504630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89454A" w:rsidRDefault="0089454A" w:rsidP="0089454A">
      <w:pPr>
        <w:pStyle w:val="NoSpacing"/>
        <w:jc w:val="center"/>
      </w:pPr>
      <w:r>
        <w:rPr>
          <w:noProof/>
        </w:rPr>
        <w:drawing>
          <wp:inline distT="0" distB="0" distL="0" distR="0">
            <wp:extent cx="2935690" cy="889595"/>
            <wp:effectExtent l="19050" t="0" r="0" b="0"/>
            <wp:docPr id="4" name="Picture 1" descr="C:\Users\jlame\Desktop\1BACKUP FILES (START HERE)\PI and Security\AA ISI Group USA Main\ISI logos and seals\ISI_Group_USA_Professional_Investigations  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lame\Desktop\1BACKUP FILES (START HERE)\PI and Security\AA ISI Group USA Main\ISI logos and seals\ISI_Group_USA_Professional_Investigations  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2739" b="3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672" cy="89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A" w:rsidRPr="0089454A" w:rsidRDefault="0089454A" w:rsidP="0089454A">
      <w:pPr>
        <w:pStyle w:val="NoSpacing"/>
        <w:jc w:val="center"/>
        <w:rPr>
          <w:sz w:val="14"/>
          <w:szCs w:val="14"/>
        </w:rPr>
      </w:pPr>
      <w:r w:rsidRPr="0089454A">
        <w:rPr>
          <w:sz w:val="14"/>
          <w:szCs w:val="14"/>
        </w:rPr>
        <w:t>Phone: (608) 576-5631</w:t>
      </w:r>
      <w:r w:rsidRPr="0089454A">
        <w:rPr>
          <w:sz w:val="14"/>
          <w:szCs w:val="14"/>
        </w:rPr>
        <w:t> </w:t>
      </w:r>
      <w:r w:rsidRPr="0089454A">
        <w:rPr>
          <w:sz w:val="14"/>
          <w:szCs w:val="14"/>
        </w:rPr>
        <w:t> </w:t>
      </w:r>
      <w:r w:rsidRPr="0089454A">
        <w:rPr>
          <w:sz w:val="14"/>
          <w:szCs w:val="14"/>
        </w:rPr>
        <w:t xml:space="preserve">Email: </w:t>
      </w:r>
      <w:hyperlink r:id="rId5" w:history="1">
        <w:r w:rsidRPr="0089454A">
          <w:rPr>
            <w:rStyle w:val="Hyperlink"/>
            <w:sz w:val="14"/>
            <w:szCs w:val="14"/>
          </w:rPr>
          <w:t>isigroupusa@gmail.com</w:t>
        </w:r>
      </w:hyperlink>
      <w:r w:rsidRPr="0089454A">
        <w:rPr>
          <w:sz w:val="14"/>
          <w:szCs w:val="14"/>
        </w:rPr>
        <w:t xml:space="preserve"> </w:t>
      </w:r>
      <w:r w:rsidRPr="0089454A">
        <w:rPr>
          <w:sz w:val="14"/>
          <w:szCs w:val="14"/>
        </w:rPr>
        <w:t> </w:t>
      </w:r>
      <w:r w:rsidRPr="0089454A">
        <w:rPr>
          <w:sz w:val="14"/>
          <w:szCs w:val="14"/>
        </w:rPr>
        <w:t> </w:t>
      </w:r>
      <w:r w:rsidRPr="0089454A">
        <w:rPr>
          <w:sz w:val="14"/>
          <w:szCs w:val="14"/>
        </w:rPr>
        <w:t xml:space="preserve">Website: </w:t>
      </w:r>
      <w:hyperlink r:id="rId6" w:history="1">
        <w:r w:rsidRPr="0089454A">
          <w:rPr>
            <w:rStyle w:val="Hyperlink"/>
            <w:sz w:val="14"/>
            <w:szCs w:val="14"/>
          </w:rPr>
          <w:t>www.isigroupusa.com</w:t>
        </w:r>
      </w:hyperlink>
      <w:r w:rsidRPr="0089454A">
        <w:rPr>
          <w:sz w:val="14"/>
          <w:szCs w:val="14"/>
        </w:rPr>
        <w:t xml:space="preserve">   </w:t>
      </w:r>
    </w:p>
    <w:p w:rsidR="0089454A" w:rsidRDefault="0089454A" w:rsidP="00504630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</w:p>
    <w:p w:rsidR="00504630" w:rsidRPr="006351FB" w:rsidRDefault="0089454A" w:rsidP="00504630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FEE STRUCTURE</w:t>
      </w:r>
      <w:r w:rsidR="00504630" w:rsidRPr="006351FB">
        <w:rPr>
          <w:rFonts w:ascii="Arial" w:hAnsi="Arial" w:cs="Arial"/>
          <w:b/>
          <w:sz w:val="18"/>
          <w:szCs w:val="18"/>
        </w:rPr>
        <w:t xml:space="preserve"> FOR SERVICES</w:t>
      </w:r>
    </w:p>
    <w:p w:rsidR="00504630" w:rsidRPr="006351FB" w:rsidRDefault="00504630" w:rsidP="00504630">
      <w:pPr>
        <w:pStyle w:val="NoSpacing"/>
        <w:jc w:val="center"/>
        <w:rPr>
          <w:rStyle w:val="bzpyqfadein"/>
          <w:rFonts w:ascii="Arial" w:hAnsi="Arial" w:cs="Arial"/>
          <w:b/>
          <w:sz w:val="18"/>
          <w:szCs w:val="18"/>
        </w:rPr>
      </w:pPr>
    </w:p>
    <w:p w:rsidR="00504630" w:rsidRDefault="00504630" w:rsidP="00504630">
      <w:pPr>
        <w:pStyle w:val="NoSpacing"/>
        <w:rPr>
          <w:rStyle w:val="bzpyqfadein"/>
          <w:rFonts w:ascii="Arial" w:hAnsi="Arial" w:cs="Arial"/>
          <w:b/>
          <w:sz w:val="18"/>
          <w:szCs w:val="18"/>
        </w:rPr>
      </w:pPr>
      <w:r w:rsidRPr="006351FB">
        <w:rPr>
          <w:rStyle w:val="bzpyqfadein"/>
          <w:rFonts w:ascii="Arial" w:hAnsi="Arial" w:cs="Arial"/>
          <w:b/>
          <w:sz w:val="18"/>
          <w:szCs w:val="18"/>
        </w:rPr>
        <w:t>Background Investigations</w:t>
      </w:r>
    </w:p>
    <w:p w:rsidR="0089454A" w:rsidRDefault="0089454A" w:rsidP="00504630">
      <w:pPr>
        <w:pStyle w:val="NoSpacing"/>
        <w:rPr>
          <w:rFonts w:ascii="Arial" w:hAnsi="Arial" w:cs="Arial"/>
          <w:b/>
          <w:sz w:val="14"/>
          <w:szCs w:val="14"/>
        </w:rPr>
      </w:pPr>
    </w:p>
    <w:p w:rsidR="00504630" w:rsidRPr="00504630" w:rsidRDefault="00504630" w:rsidP="00504630">
      <w:pPr>
        <w:pStyle w:val="NoSpacing"/>
        <w:rPr>
          <w:rFonts w:ascii="Arial" w:hAnsi="Arial" w:cs="Arial"/>
          <w:b/>
          <w:sz w:val="14"/>
          <w:szCs w:val="14"/>
        </w:rPr>
      </w:pPr>
      <w:r w:rsidRPr="00504630">
        <w:rPr>
          <w:rFonts w:ascii="Arial" w:hAnsi="Arial" w:cs="Arial"/>
          <w:b/>
          <w:sz w:val="14"/>
          <w:szCs w:val="14"/>
        </w:rPr>
        <w:t>Service</w:t>
      </w:r>
      <w:r w:rsidRPr="00504630"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  <w:t xml:space="preserve">                  </w:t>
      </w:r>
      <w:r w:rsidRPr="00504630">
        <w:rPr>
          <w:rFonts w:ascii="Arial" w:hAnsi="Arial" w:cs="Arial"/>
          <w:b/>
          <w:sz w:val="14"/>
          <w:szCs w:val="14"/>
        </w:rPr>
        <w:t xml:space="preserve">         </w:t>
      </w:r>
      <w:r>
        <w:rPr>
          <w:rFonts w:ascii="Arial" w:hAnsi="Arial" w:cs="Arial"/>
          <w:b/>
          <w:sz w:val="14"/>
          <w:szCs w:val="14"/>
        </w:rPr>
        <w:t xml:space="preserve">               </w:t>
      </w:r>
      <w:r w:rsidRPr="00504630">
        <w:rPr>
          <w:rFonts w:ascii="Arial" w:hAnsi="Arial" w:cs="Arial"/>
          <w:b/>
          <w:sz w:val="14"/>
          <w:szCs w:val="14"/>
        </w:rPr>
        <w:t>Description</w:t>
      </w:r>
      <w:r w:rsidRPr="00504630"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 xml:space="preserve">                    </w:t>
      </w:r>
      <w:r w:rsidRPr="00504630"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ab/>
        <w:t xml:space="preserve">   </w:t>
      </w:r>
      <w:r>
        <w:rPr>
          <w:rFonts w:ascii="Arial" w:hAnsi="Arial" w:cs="Arial"/>
          <w:b/>
          <w:sz w:val="14"/>
          <w:szCs w:val="14"/>
        </w:rPr>
        <w:t xml:space="preserve">                 </w:t>
      </w:r>
      <w:r w:rsidRPr="00504630">
        <w:rPr>
          <w:rFonts w:ascii="Arial" w:hAnsi="Arial" w:cs="Arial"/>
          <w:b/>
          <w:sz w:val="14"/>
          <w:szCs w:val="14"/>
        </w:rPr>
        <w:t xml:space="preserve"> Typical Fee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 xml:space="preserve">Basic Background Check                        </w:t>
      </w:r>
      <w:r>
        <w:rPr>
          <w:rFonts w:ascii="Arial" w:hAnsi="Arial" w:cs="Arial"/>
          <w:sz w:val="14"/>
          <w:szCs w:val="14"/>
        </w:rPr>
        <w:t xml:space="preserve">          </w:t>
      </w:r>
      <w:r w:rsidRPr="00504630">
        <w:rPr>
          <w:rFonts w:ascii="Arial" w:hAnsi="Arial" w:cs="Arial"/>
          <w:sz w:val="14"/>
          <w:szCs w:val="14"/>
        </w:rPr>
        <w:t>Criminal history search, address history, basic records</w:t>
      </w:r>
      <w:r w:rsidRPr="00504630">
        <w:rPr>
          <w:rFonts w:ascii="Arial" w:hAnsi="Arial" w:cs="Arial"/>
          <w:sz w:val="14"/>
          <w:szCs w:val="14"/>
        </w:rPr>
        <w:tab/>
        <w:t xml:space="preserve">                     </w:t>
      </w:r>
      <w:r>
        <w:rPr>
          <w:rFonts w:ascii="Arial" w:hAnsi="Arial" w:cs="Arial"/>
          <w:sz w:val="14"/>
          <w:szCs w:val="14"/>
        </w:rPr>
        <w:tab/>
        <w:t xml:space="preserve">  </w:t>
      </w:r>
      <w:r w:rsidR="008D041A">
        <w:rPr>
          <w:rFonts w:ascii="Arial" w:hAnsi="Arial" w:cs="Arial"/>
          <w:sz w:val="14"/>
          <w:szCs w:val="14"/>
        </w:rPr>
        <w:t xml:space="preserve"> $20</w:t>
      </w:r>
      <w:r w:rsidR="00F80FE1">
        <w:rPr>
          <w:rFonts w:ascii="Arial" w:hAnsi="Arial" w:cs="Arial"/>
          <w:sz w:val="14"/>
          <w:szCs w:val="14"/>
        </w:rPr>
        <w:t>0 – $4</w:t>
      </w:r>
      <w:r w:rsidRPr="00504630">
        <w:rPr>
          <w:rFonts w:ascii="Arial" w:hAnsi="Arial" w:cs="Arial"/>
          <w:sz w:val="14"/>
          <w:szCs w:val="14"/>
        </w:rPr>
        <w:t>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 xml:space="preserve">Standard Background Investigation        </w:t>
      </w:r>
      <w:r>
        <w:rPr>
          <w:rFonts w:ascii="Arial" w:hAnsi="Arial" w:cs="Arial"/>
          <w:sz w:val="14"/>
          <w:szCs w:val="14"/>
        </w:rPr>
        <w:t xml:space="preserve">          </w:t>
      </w:r>
      <w:r w:rsidRPr="00504630">
        <w:rPr>
          <w:rFonts w:ascii="Arial" w:hAnsi="Arial" w:cs="Arial"/>
          <w:sz w:val="14"/>
          <w:szCs w:val="14"/>
        </w:rPr>
        <w:t xml:space="preserve">Criminal records, civil cases, employment verification, social media review   </w:t>
      </w:r>
      <w:r>
        <w:rPr>
          <w:rFonts w:ascii="Arial" w:hAnsi="Arial" w:cs="Arial"/>
          <w:sz w:val="14"/>
          <w:szCs w:val="14"/>
        </w:rPr>
        <w:t xml:space="preserve">            </w:t>
      </w:r>
      <w:r w:rsidR="002B639B">
        <w:rPr>
          <w:rFonts w:ascii="Arial" w:hAnsi="Arial" w:cs="Arial"/>
          <w:sz w:val="14"/>
          <w:szCs w:val="14"/>
        </w:rPr>
        <w:t>$</w:t>
      </w:r>
      <w:r w:rsidR="00F80FE1">
        <w:rPr>
          <w:rFonts w:ascii="Arial" w:hAnsi="Arial" w:cs="Arial"/>
          <w:sz w:val="14"/>
          <w:szCs w:val="14"/>
        </w:rPr>
        <w:t>4</w:t>
      </w:r>
      <w:r w:rsidR="002B639B">
        <w:rPr>
          <w:rFonts w:ascii="Arial" w:hAnsi="Arial" w:cs="Arial"/>
          <w:sz w:val="14"/>
          <w:szCs w:val="14"/>
        </w:rPr>
        <w:t>0</w:t>
      </w:r>
      <w:r w:rsidRPr="00504630">
        <w:rPr>
          <w:rFonts w:ascii="Arial" w:hAnsi="Arial" w:cs="Arial"/>
          <w:sz w:val="14"/>
          <w:szCs w:val="14"/>
        </w:rPr>
        <w:t>0 – $1,500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 xml:space="preserve">Comprehensive Background Investigation  </w:t>
      </w:r>
      <w:r>
        <w:rPr>
          <w:rFonts w:ascii="Arial" w:hAnsi="Arial" w:cs="Arial"/>
          <w:sz w:val="14"/>
          <w:szCs w:val="14"/>
        </w:rPr>
        <w:t xml:space="preserve">      D</w:t>
      </w:r>
      <w:r w:rsidRPr="00504630">
        <w:rPr>
          <w:rFonts w:ascii="Arial" w:hAnsi="Arial" w:cs="Arial"/>
          <w:sz w:val="14"/>
          <w:szCs w:val="14"/>
        </w:rPr>
        <w:t>eep records search, financial indicators, litigation history, reputation research</w:t>
      </w:r>
      <w:r w:rsidRPr="0050463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 xml:space="preserve"> </w:t>
      </w:r>
      <w:r w:rsidR="00F80FE1">
        <w:rPr>
          <w:rFonts w:ascii="Arial" w:hAnsi="Arial" w:cs="Arial"/>
          <w:sz w:val="14"/>
          <w:szCs w:val="14"/>
        </w:rPr>
        <w:t>$1,5</w:t>
      </w:r>
      <w:r w:rsidRPr="00504630">
        <w:rPr>
          <w:rFonts w:ascii="Arial" w:hAnsi="Arial" w:cs="Arial"/>
          <w:sz w:val="14"/>
          <w:szCs w:val="14"/>
        </w:rPr>
        <w:t>00 – $5,000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Executive / High-Level Background Investigation   Multi-state records, corporate affiliations, litigation, media research</w:t>
      </w:r>
      <w:r w:rsidRPr="0050463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 xml:space="preserve"> </w:t>
      </w:r>
      <w:r w:rsidRPr="00504630">
        <w:rPr>
          <w:rFonts w:ascii="Arial" w:hAnsi="Arial" w:cs="Arial"/>
          <w:sz w:val="14"/>
          <w:szCs w:val="14"/>
        </w:rPr>
        <w:t>$5,000 – $10,000</w:t>
      </w:r>
    </w:p>
    <w:p w:rsidR="00504630" w:rsidRPr="006351FB" w:rsidRDefault="00504630" w:rsidP="00504630">
      <w:pPr>
        <w:pStyle w:val="NoSpacing"/>
        <w:rPr>
          <w:rStyle w:val="bzpyqfadein"/>
          <w:rFonts w:ascii="Arial" w:hAnsi="Arial" w:cs="Arial"/>
          <w:b/>
          <w:sz w:val="18"/>
          <w:szCs w:val="18"/>
        </w:rPr>
      </w:pPr>
    </w:p>
    <w:p w:rsidR="00504630" w:rsidRPr="006351FB" w:rsidRDefault="0089454A" w:rsidP="00504630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Style w:val="bzpyqfadein"/>
          <w:rFonts w:ascii="Arial" w:hAnsi="Arial" w:cs="Arial"/>
          <w:b/>
          <w:sz w:val="18"/>
          <w:szCs w:val="18"/>
        </w:rPr>
        <w:t>Person Locates</w:t>
      </w:r>
      <w:r w:rsidR="00504630" w:rsidRPr="006351FB">
        <w:rPr>
          <w:rStyle w:val="bzpyqfadein"/>
          <w:rFonts w:ascii="Arial" w:hAnsi="Arial" w:cs="Arial"/>
          <w:b/>
          <w:sz w:val="18"/>
          <w:szCs w:val="18"/>
        </w:rPr>
        <w:t xml:space="preserve"> / Skip Tracing</w:t>
      </w:r>
    </w:p>
    <w:p w:rsidR="0089454A" w:rsidRDefault="0089454A" w:rsidP="00504630">
      <w:pPr>
        <w:pStyle w:val="NoSpacing"/>
        <w:rPr>
          <w:rFonts w:ascii="Arial" w:hAnsi="Arial" w:cs="Arial"/>
          <w:b/>
          <w:sz w:val="14"/>
          <w:szCs w:val="14"/>
        </w:rPr>
      </w:pPr>
    </w:p>
    <w:p w:rsidR="00504630" w:rsidRPr="00504630" w:rsidRDefault="00504630" w:rsidP="00504630">
      <w:pPr>
        <w:pStyle w:val="NoSpacing"/>
        <w:rPr>
          <w:rFonts w:ascii="Arial" w:hAnsi="Arial" w:cs="Arial"/>
          <w:b/>
          <w:sz w:val="14"/>
          <w:szCs w:val="14"/>
        </w:rPr>
      </w:pPr>
      <w:r w:rsidRPr="00504630">
        <w:rPr>
          <w:rFonts w:ascii="Arial" w:hAnsi="Arial" w:cs="Arial"/>
          <w:b/>
          <w:sz w:val="14"/>
          <w:szCs w:val="14"/>
        </w:rPr>
        <w:t>Service</w:t>
      </w:r>
      <w:r w:rsidRPr="00504630"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>Description</w:t>
      </w:r>
      <w:r w:rsidRPr="00504630"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ab/>
        <w:t xml:space="preserve">     </w:t>
      </w:r>
      <w:r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>Typical Fee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Basic Person Locate</w:t>
      </w:r>
      <w:r w:rsidRPr="0050463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>Address and contact verification</w:t>
      </w:r>
      <w:r w:rsidRPr="00504630"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ab/>
        <w:t xml:space="preserve">    </w:t>
      </w:r>
      <w:r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 xml:space="preserve"> $200 – $400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Standard Skip Trace</w:t>
      </w:r>
      <w:r w:rsidRPr="0050463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 xml:space="preserve">Address history, phone numbers, relatives, property indicators        </w:t>
      </w:r>
      <w:r>
        <w:rPr>
          <w:rFonts w:ascii="Arial" w:hAnsi="Arial" w:cs="Arial"/>
          <w:sz w:val="14"/>
          <w:szCs w:val="14"/>
        </w:rPr>
        <w:t xml:space="preserve">   </w:t>
      </w:r>
      <w:r w:rsidRPr="00504630">
        <w:rPr>
          <w:rFonts w:ascii="Arial" w:hAnsi="Arial" w:cs="Arial"/>
          <w:sz w:val="14"/>
          <w:szCs w:val="14"/>
        </w:rPr>
        <w:t xml:space="preserve">  $500 – $1,200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Advanced Skip Trace</w:t>
      </w:r>
      <w:r w:rsidRPr="0050463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 xml:space="preserve">Extensive database research, employment indicators, asset clues    </w:t>
      </w:r>
      <w:r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>$1,500 – $3,000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Hard-to-Locate Person Inv.</w:t>
      </w:r>
      <w:r w:rsidRPr="00504630">
        <w:rPr>
          <w:rFonts w:ascii="Arial" w:hAnsi="Arial" w:cs="Arial"/>
          <w:sz w:val="14"/>
          <w:szCs w:val="14"/>
        </w:rPr>
        <w:tab/>
        <w:t>Research + field investigation</w:t>
      </w:r>
      <w:r w:rsidRPr="00504630"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ab/>
        <w:t xml:space="preserve">     </w:t>
      </w:r>
      <w:r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>$3,000 – $7,500</w:t>
      </w:r>
    </w:p>
    <w:p w:rsidR="00504630" w:rsidRPr="006351FB" w:rsidRDefault="00504630" w:rsidP="00504630">
      <w:pPr>
        <w:pStyle w:val="NoSpacing"/>
        <w:rPr>
          <w:rStyle w:val="bzpyqfadein"/>
          <w:rFonts w:ascii="Arial" w:hAnsi="Arial" w:cs="Arial"/>
          <w:b/>
          <w:sz w:val="18"/>
          <w:szCs w:val="18"/>
        </w:rPr>
      </w:pPr>
    </w:p>
    <w:p w:rsidR="00504630" w:rsidRPr="006351FB" w:rsidRDefault="00504630" w:rsidP="00504630">
      <w:pPr>
        <w:pStyle w:val="NoSpacing"/>
        <w:rPr>
          <w:rFonts w:ascii="Arial" w:hAnsi="Arial" w:cs="Arial"/>
          <w:b/>
          <w:sz w:val="18"/>
          <w:szCs w:val="18"/>
        </w:rPr>
      </w:pPr>
      <w:r w:rsidRPr="006351FB">
        <w:rPr>
          <w:rStyle w:val="bzpyqfadein"/>
          <w:rFonts w:ascii="Arial" w:hAnsi="Arial" w:cs="Arial"/>
          <w:b/>
          <w:sz w:val="18"/>
          <w:szCs w:val="18"/>
        </w:rPr>
        <w:t>Asset Searches</w:t>
      </w:r>
    </w:p>
    <w:p w:rsidR="0089454A" w:rsidRDefault="0089454A" w:rsidP="00504630">
      <w:pPr>
        <w:pStyle w:val="NoSpacing"/>
        <w:rPr>
          <w:rFonts w:ascii="Arial" w:hAnsi="Arial" w:cs="Arial"/>
          <w:b/>
          <w:sz w:val="14"/>
          <w:szCs w:val="14"/>
        </w:rPr>
      </w:pP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b/>
          <w:sz w:val="14"/>
          <w:szCs w:val="14"/>
        </w:rPr>
        <w:t>Service</w:t>
      </w:r>
      <w:r w:rsidRPr="00504630"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>Description</w:t>
      </w:r>
      <w:r w:rsidRPr="00504630"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>Typical Fee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Basic Asset Search</w:t>
      </w:r>
      <w:r w:rsidRPr="0050463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>Real estate and property records</w:t>
      </w:r>
      <w:r w:rsidRPr="0050463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024E3A">
        <w:rPr>
          <w:rFonts w:ascii="Arial" w:hAnsi="Arial" w:cs="Arial"/>
          <w:sz w:val="14"/>
          <w:szCs w:val="14"/>
        </w:rPr>
        <w:t>$400</w:t>
      </w:r>
      <w:r w:rsidRPr="00504630">
        <w:rPr>
          <w:rFonts w:ascii="Arial" w:hAnsi="Arial" w:cs="Arial"/>
          <w:sz w:val="14"/>
          <w:szCs w:val="14"/>
        </w:rPr>
        <w:t xml:space="preserve"> – $1,500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Expanded Asset Investigation</w:t>
      </w:r>
      <w:r w:rsidRPr="00504630">
        <w:rPr>
          <w:rFonts w:ascii="Arial" w:hAnsi="Arial" w:cs="Arial"/>
          <w:sz w:val="14"/>
          <w:szCs w:val="14"/>
        </w:rPr>
        <w:tab/>
        <w:t>Business interests, vehicles, property records</w:t>
      </w:r>
      <w:r w:rsidRPr="0050463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504630">
        <w:rPr>
          <w:rFonts w:ascii="Arial" w:hAnsi="Arial" w:cs="Arial"/>
          <w:sz w:val="14"/>
          <w:szCs w:val="14"/>
        </w:rPr>
        <w:t>$2,000 – $5,000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High-Value Asset Investigation</w:t>
      </w:r>
      <w:r w:rsidRPr="00504630">
        <w:rPr>
          <w:rFonts w:ascii="Arial" w:hAnsi="Arial" w:cs="Arial"/>
          <w:sz w:val="14"/>
          <w:szCs w:val="14"/>
        </w:rPr>
        <w:tab/>
        <w:t>Multi-state asset research, business ownership</w:t>
      </w:r>
      <w:r w:rsidRPr="00504630">
        <w:rPr>
          <w:rFonts w:ascii="Arial" w:hAnsi="Arial" w:cs="Arial"/>
          <w:sz w:val="14"/>
          <w:szCs w:val="14"/>
        </w:rPr>
        <w:tab/>
        <w:t>$5,000 – $10,000</w:t>
      </w:r>
    </w:p>
    <w:p w:rsidR="00504630" w:rsidRPr="006351FB" w:rsidRDefault="00504630" w:rsidP="00504630">
      <w:pPr>
        <w:pStyle w:val="NoSpacing"/>
        <w:rPr>
          <w:rFonts w:ascii="Arial" w:hAnsi="Arial" w:cs="Arial"/>
          <w:sz w:val="18"/>
          <w:szCs w:val="18"/>
        </w:rPr>
      </w:pPr>
    </w:p>
    <w:p w:rsidR="00504630" w:rsidRPr="006351FB" w:rsidRDefault="0089454A" w:rsidP="00504630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Style w:val="bzpyqfadein"/>
          <w:rFonts w:ascii="Arial" w:hAnsi="Arial" w:cs="Arial"/>
          <w:b/>
          <w:sz w:val="18"/>
          <w:szCs w:val="18"/>
        </w:rPr>
        <w:t>Business</w:t>
      </w:r>
      <w:r w:rsidR="00504630" w:rsidRPr="006351FB">
        <w:rPr>
          <w:rStyle w:val="bzpyqfadein"/>
          <w:rFonts w:ascii="Arial" w:hAnsi="Arial" w:cs="Arial"/>
          <w:b/>
          <w:sz w:val="18"/>
          <w:szCs w:val="18"/>
        </w:rPr>
        <w:t xml:space="preserve"> Due Diligence</w:t>
      </w:r>
    </w:p>
    <w:p w:rsidR="0089454A" w:rsidRDefault="0089454A" w:rsidP="00504630">
      <w:pPr>
        <w:pStyle w:val="NoSpacing"/>
        <w:rPr>
          <w:rFonts w:ascii="Arial" w:hAnsi="Arial" w:cs="Arial"/>
          <w:b/>
          <w:sz w:val="14"/>
          <w:szCs w:val="14"/>
        </w:rPr>
      </w:pPr>
    </w:p>
    <w:p w:rsidR="00504630" w:rsidRPr="00504630" w:rsidRDefault="00504630" w:rsidP="00504630">
      <w:pPr>
        <w:pStyle w:val="NoSpacing"/>
        <w:rPr>
          <w:rFonts w:ascii="Arial" w:hAnsi="Arial" w:cs="Arial"/>
          <w:b/>
          <w:sz w:val="14"/>
          <w:szCs w:val="14"/>
        </w:rPr>
      </w:pPr>
      <w:r w:rsidRPr="00504630">
        <w:rPr>
          <w:rFonts w:ascii="Arial" w:hAnsi="Arial" w:cs="Arial"/>
          <w:b/>
          <w:sz w:val="14"/>
          <w:szCs w:val="14"/>
        </w:rPr>
        <w:t>Service</w:t>
      </w:r>
      <w:r w:rsidRPr="00504630"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>Typical Fee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 xml:space="preserve">Small business </w:t>
      </w:r>
      <w:r w:rsidR="008D041A">
        <w:rPr>
          <w:rFonts w:ascii="Arial" w:hAnsi="Arial" w:cs="Arial"/>
          <w:sz w:val="14"/>
          <w:szCs w:val="14"/>
        </w:rPr>
        <w:t>investigation</w:t>
      </w:r>
      <w:r w:rsidR="008D041A">
        <w:rPr>
          <w:rFonts w:ascii="Arial" w:hAnsi="Arial" w:cs="Arial"/>
          <w:sz w:val="14"/>
          <w:szCs w:val="14"/>
        </w:rPr>
        <w:tab/>
        <w:t>$1,500 – $4</w:t>
      </w:r>
      <w:r w:rsidRPr="00504630">
        <w:rPr>
          <w:rFonts w:ascii="Arial" w:hAnsi="Arial" w:cs="Arial"/>
          <w:sz w:val="14"/>
          <w:szCs w:val="14"/>
        </w:rPr>
        <w:t>,000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Co</w:t>
      </w:r>
      <w:r w:rsidR="008D041A">
        <w:rPr>
          <w:rFonts w:ascii="Arial" w:hAnsi="Arial" w:cs="Arial"/>
          <w:sz w:val="14"/>
          <w:szCs w:val="14"/>
        </w:rPr>
        <w:t>rporate partner investigation</w:t>
      </w:r>
      <w:r w:rsidR="008D041A">
        <w:rPr>
          <w:rFonts w:ascii="Arial" w:hAnsi="Arial" w:cs="Arial"/>
          <w:sz w:val="14"/>
          <w:szCs w:val="14"/>
        </w:rPr>
        <w:tab/>
        <w:t>$2,000 – $8</w:t>
      </w:r>
      <w:r w:rsidRPr="00504630">
        <w:rPr>
          <w:rFonts w:ascii="Arial" w:hAnsi="Arial" w:cs="Arial"/>
          <w:sz w:val="14"/>
          <w:szCs w:val="14"/>
        </w:rPr>
        <w:t>,000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Maj</w:t>
      </w:r>
      <w:r w:rsidR="008D041A">
        <w:rPr>
          <w:rFonts w:ascii="Arial" w:hAnsi="Arial" w:cs="Arial"/>
          <w:sz w:val="14"/>
          <w:szCs w:val="14"/>
        </w:rPr>
        <w:t>or transaction due diligence</w:t>
      </w:r>
      <w:r w:rsidR="008D041A">
        <w:rPr>
          <w:rFonts w:ascii="Arial" w:hAnsi="Arial" w:cs="Arial"/>
          <w:sz w:val="14"/>
          <w:szCs w:val="14"/>
        </w:rPr>
        <w:tab/>
        <w:t>$10,000 – $3</w:t>
      </w:r>
      <w:r w:rsidRPr="00504630">
        <w:rPr>
          <w:rFonts w:ascii="Arial" w:hAnsi="Arial" w:cs="Arial"/>
          <w:sz w:val="14"/>
          <w:szCs w:val="14"/>
        </w:rPr>
        <w:t>0,000</w:t>
      </w:r>
    </w:p>
    <w:p w:rsidR="00504630" w:rsidRPr="006351FB" w:rsidRDefault="00504630" w:rsidP="00504630">
      <w:pPr>
        <w:pStyle w:val="NoSpacing"/>
        <w:rPr>
          <w:rStyle w:val="bzpyqfadein"/>
          <w:rFonts w:ascii="Arial" w:hAnsi="Arial" w:cs="Arial"/>
          <w:b/>
          <w:sz w:val="18"/>
          <w:szCs w:val="18"/>
        </w:rPr>
      </w:pPr>
    </w:p>
    <w:p w:rsidR="00504630" w:rsidRPr="006351FB" w:rsidRDefault="00504630" w:rsidP="00504630">
      <w:pPr>
        <w:pStyle w:val="NoSpacing"/>
        <w:rPr>
          <w:rFonts w:ascii="Arial" w:hAnsi="Arial" w:cs="Arial"/>
          <w:b/>
          <w:sz w:val="18"/>
          <w:szCs w:val="18"/>
        </w:rPr>
      </w:pPr>
      <w:r w:rsidRPr="006351FB">
        <w:rPr>
          <w:rStyle w:val="bzpyqfadein"/>
          <w:rFonts w:ascii="Arial" w:hAnsi="Arial" w:cs="Arial"/>
          <w:b/>
          <w:sz w:val="18"/>
          <w:szCs w:val="18"/>
        </w:rPr>
        <w:t>Physical Security Consulting</w:t>
      </w:r>
      <w:r w:rsidR="0089454A">
        <w:rPr>
          <w:rStyle w:val="bzpyqfadein"/>
          <w:rFonts w:ascii="Arial" w:hAnsi="Arial" w:cs="Arial"/>
          <w:b/>
          <w:sz w:val="18"/>
          <w:szCs w:val="18"/>
        </w:rPr>
        <w:t xml:space="preserve"> and Risk Assessments</w:t>
      </w:r>
    </w:p>
    <w:p w:rsidR="0089454A" w:rsidRDefault="0089454A" w:rsidP="00504630">
      <w:pPr>
        <w:pStyle w:val="NoSpacing"/>
        <w:rPr>
          <w:rFonts w:ascii="Arial" w:hAnsi="Arial" w:cs="Arial"/>
          <w:b/>
          <w:sz w:val="14"/>
          <w:szCs w:val="14"/>
        </w:rPr>
      </w:pPr>
    </w:p>
    <w:p w:rsidR="00504630" w:rsidRPr="00504630" w:rsidRDefault="00504630" w:rsidP="00504630">
      <w:pPr>
        <w:pStyle w:val="NoSpacing"/>
        <w:rPr>
          <w:rFonts w:ascii="Arial" w:hAnsi="Arial" w:cs="Arial"/>
          <w:b/>
          <w:sz w:val="14"/>
          <w:szCs w:val="14"/>
        </w:rPr>
      </w:pPr>
      <w:r w:rsidRPr="00504630">
        <w:rPr>
          <w:rFonts w:ascii="Arial" w:hAnsi="Arial" w:cs="Arial"/>
          <w:b/>
          <w:sz w:val="14"/>
          <w:szCs w:val="14"/>
        </w:rPr>
        <w:t>Service</w:t>
      </w:r>
      <w:r w:rsidRPr="00504630"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>Typical Fee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Re</w:t>
      </w:r>
      <w:r w:rsidR="008D041A">
        <w:rPr>
          <w:rFonts w:ascii="Arial" w:hAnsi="Arial" w:cs="Arial"/>
          <w:sz w:val="14"/>
          <w:szCs w:val="14"/>
        </w:rPr>
        <w:t>sidential security assessment</w:t>
      </w:r>
      <w:r w:rsidR="008D041A">
        <w:rPr>
          <w:rFonts w:ascii="Arial" w:hAnsi="Arial" w:cs="Arial"/>
          <w:sz w:val="14"/>
          <w:szCs w:val="14"/>
        </w:rPr>
        <w:tab/>
        <w:t>$4</w:t>
      </w:r>
      <w:r w:rsidR="00321531">
        <w:rPr>
          <w:rFonts w:ascii="Arial" w:hAnsi="Arial" w:cs="Arial"/>
          <w:sz w:val="14"/>
          <w:szCs w:val="14"/>
        </w:rPr>
        <w:t>00 – $2</w:t>
      </w:r>
      <w:r w:rsidRPr="00504630">
        <w:rPr>
          <w:rFonts w:ascii="Arial" w:hAnsi="Arial" w:cs="Arial"/>
          <w:sz w:val="14"/>
          <w:szCs w:val="14"/>
        </w:rPr>
        <w:t>,000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Business security audit</w:t>
      </w:r>
      <w:r w:rsidRPr="00504630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8D041A">
        <w:rPr>
          <w:rFonts w:ascii="Arial" w:hAnsi="Arial" w:cs="Arial"/>
          <w:sz w:val="14"/>
          <w:szCs w:val="14"/>
        </w:rPr>
        <w:t>$1</w:t>
      </w:r>
      <w:r w:rsidR="00321531">
        <w:rPr>
          <w:rFonts w:ascii="Arial" w:hAnsi="Arial" w:cs="Arial"/>
          <w:sz w:val="14"/>
          <w:szCs w:val="14"/>
        </w:rPr>
        <w:t>,000 – $5</w:t>
      </w:r>
      <w:r w:rsidRPr="00504630">
        <w:rPr>
          <w:rFonts w:ascii="Arial" w:hAnsi="Arial" w:cs="Arial"/>
          <w:sz w:val="14"/>
          <w:szCs w:val="14"/>
        </w:rPr>
        <w:t>,000</w:t>
      </w:r>
    </w:p>
    <w:p w:rsidR="00504630" w:rsidRPr="00504630" w:rsidRDefault="00504630" w:rsidP="00504630">
      <w:pPr>
        <w:pStyle w:val="NoSpacing"/>
        <w:rPr>
          <w:rFonts w:ascii="Arial" w:hAnsi="Arial" w:cs="Arial"/>
          <w:sz w:val="14"/>
          <w:szCs w:val="14"/>
        </w:rPr>
      </w:pPr>
      <w:r w:rsidRPr="00504630">
        <w:rPr>
          <w:rFonts w:ascii="Arial" w:hAnsi="Arial" w:cs="Arial"/>
          <w:sz w:val="14"/>
          <w:szCs w:val="14"/>
        </w:rPr>
        <w:t>Executive risk assessment</w:t>
      </w:r>
      <w:r w:rsidRPr="00504630">
        <w:rPr>
          <w:rFonts w:ascii="Arial" w:hAnsi="Arial" w:cs="Arial"/>
          <w:sz w:val="14"/>
          <w:szCs w:val="14"/>
        </w:rPr>
        <w:tab/>
        <w:t>$5,000 – $15,000</w:t>
      </w:r>
    </w:p>
    <w:p w:rsidR="0089454A" w:rsidRDefault="0089454A" w:rsidP="0089454A">
      <w:pPr>
        <w:pStyle w:val="NoSpacing"/>
        <w:rPr>
          <w:rStyle w:val="bzpyqfadein"/>
          <w:rFonts w:ascii="Arial" w:hAnsi="Arial" w:cs="Arial"/>
          <w:b/>
          <w:sz w:val="18"/>
          <w:szCs w:val="18"/>
        </w:rPr>
      </w:pPr>
    </w:p>
    <w:p w:rsidR="0089454A" w:rsidRDefault="0089454A" w:rsidP="0089454A">
      <w:pPr>
        <w:pStyle w:val="NoSpacing"/>
        <w:rPr>
          <w:rStyle w:val="bzpyqfadein"/>
          <w:rFonts w:ascii="Arial" w:hAnsi="Arial" w:cs="Arial"/>
          <w:b/>
          <w:sz w:val="18"/>
          <w:szCs w:val="18"/>
        </w:rPr>
      </w:pPr>
      <w:r>
        <w:rPr>
          <w:rStyle w:val="bzpyqfadein"/>
          <w:rFonts w:ascii="Arial" w:hAnsi="Arial" w:cs="Arial"/>
          <w:b/>
          <w:sz w:val="18"/>
          <w:szCs w:val="18"/>
        </w:rPr>
        <w:t>Personal</w:t>
      </w:r>
      <w:r w:rsidRPr="006351FB">
        <w:rPr>
          <w:rStyle w:val="bzpyqfadein"/>
          <w:rFonts w:ascii="Arial" w:hAnsi="Arial" w:cs="Arial"/>
          <w:b/>
          <w:sz w:val="18"/>
          <w:szCs w:val="18"/>
        </w:rPr>
        <w:t xml:space="preserve"> Security </w:t>
      </w:r>
      <w:r>
        <w:rPr>
          <w:rStyle w:val="bzpyqfadein"/>
          <w:rFonts w:ascii="Arial" w:hAnsi="Arial" w:cs="Arial"/>
          <w:b/>
          <w:sz w:val="18"/>
          <w:szCs w:val="18"/>
        </w:rPr>
        <w:t xml:space="preserve">and Safety </w:t>
      </w:r>
      <w:r w:rsidRPr="006351FB">
        <w:rPr>
          <w:rStyle w:val="bzpyqfadein"/>
          <w:rFonts w:ascii="Arial" w:hAnsi="Arial" w:cs="Arial"/>
          <w:b/>
          <w:sz w:val="18"/>
          <w:szCs w:val="18"/>
        </w:rPr>
        <w:t>Consulting</w:t>
      </w:r>
    </w:p>
    <w:p w:rsidR="0089454A" w:rsidRPr="0089454A" w:rsidRDefault="0089454A" w:rsidP="0089454A">
      <w:pPr>
        <w:pStyle w:val="NoSpacing"/>
        <w:rPr>
          <w:rStyle w:val="bzpyqfadein"/>
          <w:rFonts w:ascii="Arial" w:hAnsi="Arial" w:cs="Arial"/>
          <w:b/>
          <w:sz w:val="14"/>
          <w:szCs w:val="14"/>
        </w:rPr>
      </w:pPr>
    </w:p>
    <w:p w:rsidR="0089454A" w:rsidRPr="00504630" w:rsidRDefault="0089454A" w:rsidP="0089454A">
      <w:pPr>
        <w:pStyle w:val="NoSpacing"/>
        <w:rPr>
          <w:rFonts w:ascii="Arial" w:hAnsi="Arial" w:cs="Arial"/>
          <w:b/>
          <w:sz w:val="14"/>
          <w:szCs w:val="14"/>
        </w:rPr>
      </w:pPr>
      <w:r w:rsidRPr="00504630">
        <w:rPr>
          <w:rFonts w:ascii="Arial" w:hAnsi="Arial" w:cs="Arial"/>
          <w:b/>
          <w:sz w:val="14"/>
          <w:szCs w:val="14"/>
        </w:rPr>
        <w:t>Service</w:t>
      </w:r>
      <w:r w:rsidRPr="00504630"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  <w:t xml:space="preserve">       </w:t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>Typical Fee</w:t>
      </w:r>
    </w:p>
    <w:p w:rsidR="0089454A" w:rsidRDefault="0089454A" w:rsidP="0089454A">
      <w:pPr>
        <w:pStyle w:val="NoSpacing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Personal and Travel security consulting</w:t>
      </w:r>
      <w:r>
        <w:rPr>
          <w:rFonts w:ascii="Arial" w:hAnsi="Arial" w:cs="Arial"/>
          <w:sz w:val="14"/>
          <w:szCs w:val="14"/>
        </w:rPr>
        <w:tab/>
        <w:t>$200 – $1</w:t>
      </w:r>
      <w:r w:rsidRPr="00504630">
        <w:rPr>
          <w:rFonts w:ascii="Arial" w:hAnsi="Arial" w:cs="Arial"/>
          <w:sz w:val="14"/>
          <w:szCs w:val="14"/>
        </w:rPr>
        <w:t>,000</w:t>
      </w:r>
    </w:p>
    <w:p w:rsidR="0089454A" w:rsidRPr="0089454A" w:rsidRDefault="0089454A" w:rsidP="0089454A">
      <w:pPr>
        <w:pStyle w:val="NoSpacing"/>
        <w:rPr>
          <w:rFonts w:ascii="Arial" w:hAnsi="Arial" w:cs="Arial"/>
          <w:sz w:val="18"/>
          <w:szCs w:val="18"/>
        </w:rPr>
      </w:pPr>
    </w:p>
    <w:p w:rsidR="0089454A" w:rsidRPr="0089454A" w:rsidRDefault="0089454A" w:rsidP="0089454A">
      <w:pPr>
        <w:pStyle w:val="NoSpacing"/>
        <w:rPr>
          <w:rFonts w:ascii="Arial" w:hAnsi="Arial" w:cs="Arial"/>
          <w:b/>
          <w:sz w:val="18"/>
          <w:szCs w:val="18"/>
        </w:rPr>
      </w:pPr>
      <w:r w:rsidRPr="0089454A">
        <w:rPr>
          <w:rFonts w:ascii="Arial" w:hAnsi="Arial" w:cs="Arial"/>
          <w:b/>
          <w:sz w:val="18"/>
          <w:szCs w:val="18"/>
        </w:rPr>
        <w:t xml:space="preserve">OSINT </w:t>
      </w:r>
      <w:r w:rsidRPr="0089454A">
        <w:rPr>
          <w:rFonts w:ascii="Arial" w:eastAsia="Times New Roman" w:hAnsi="Arial" w:cs="Arial"/>
          <w:b/>
          <w:sz w:val="18"/>
          <w:szCs w:val="18"/>
        </w:rPr>
        <w:t xml:space="preserve">(Open Source Intelligence) </w:t>
      </w:r>
      <w:r w:rsidRPr="0089454A">
        <w:rPr>
          <w:rFonts w:ascii="Arial" w:hAnsi="Arial" w:cs="Arial"/>
          <w:b/>
          <w:sz w:val="18"/>
          <w:szCs w:val="18"/>
        </w:rPr>
        <w:t>Investigations and Research</w:t>
      </w:r>
    </w:p>
    <w:p w:rsidR="0089454A" w:rsidRPr="0089454A" w:rsidRDefault="0089454A" w:rsidP="0089454A">
      <w:pPr>
        <w:pStyle w:val="NoSpacing"/>
        <w:rPr>
          <w:rFonts w:ascii="Arial" w:hAnsi="Arial" w:cs="Arial"/>
          <w:b/>
          <w:sz w:val="18"/>
          <w:szCs w:val="18"/>
        </w:rPr>
      </w:pPr>
    </w:p>
    <w:p w:rsidR="0089454A" w:rsidRPr="00504630" w:rsidRDefault="0089454A" w:rsidP="0089454A">
      <w:pPr>
        <w:pStyle w:val="NoSpacing"/>
        <w:rPr>
          <w:rFonts w:ascii="Arial" w:hAnsi="Arial" w:cs="Arial"/>
          <w:b/>
          <w:sz w:val="14"/>
          <w:szCs w:val="14"/>
        </w:rPr>
      </w:pPr>
      <w:r w:rsidRPr="00504630">
        <w:rPr>
          <w:rFonts w:ascii="Arial" w:hAnsi="Arial" w:cs="Arial"/>
          <w:b/>
          <w:sz w:val="14"/>
          <w:szCs w:val="14"/>
        </w:rPr>
        <w:t>Service</w:t>
      </w:r>
      <w:r w:rsidRPr="00504630"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  <w:t xml:space="preserve">       </w:t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 w:rsidRPr="00504630">
        <w:rPr>
          <w:rFonts w:ascii="Arial" w:hAnsi="Arial" w:cs="Arial"/>
          <w:b/>
          <w:sz w:val="14"/>
          <w:szCs w:val="14"/>
        </w:rPr>
        <w:t>Typical Fee</w:t>
      </w:r>
    </w:p>
    <w:p w:rsidR="0089454A" w:rsidRDefault="0089454A" w:rsidP="0089454A">
      <w:pPr>
        <w:pStyle w:val="NoSpacing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Personal a</w:t>
      </w:r>
      <w:r w:rsidR="007C6BC5">
        <w:rPr>
          <w:rFonts w:ascii="Arial" w:hAnsi="Arial" w:cs="Arial"/>
          <w:sz w:val="14"/>
          <w:szCs w:val="14"/>
        </w:rPr>
        <w:t>nd Travel security consulting</w:t>
      </w:r>
      <w:r w:rsidR="007C6BC5">
        <w:rPr>
          <w:rFonts w:ascii="Arial" w:hAnsi="Arial" w:cs="Arial"/>
          <w:sz w:val="14"/>
          <w:szCs w:val="14"/>
        </w:rPr>
        <w:tab/>
        <w:t>$400 – $3</w:t>
      </w:r>
      <w:r w:rsidRPr="00504630">
        <w:rPr>
          <w:rFonts w:ascii="Arial" w:hAnsi="Arial" w:cs="Arial"/>
          <w:sz w:val="14"/>
          <w:szCs w:val="14"/>
        </w:rPr>
        <w:t>,000</w:t>
      </w:r>
    </w:p>
    <w:p w:rsidR="0089454A" w:rsidRDefault="0089454A"/>
    <w:p w:rsidR="0089454A" w:rsidRDefault="0089454A"/>
    <w:sectPr w:rsidR="0089454A" w:rsidSect="003C2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04630"/>
    <w:rsid w:val="00024E3A"/>
    <w:rsid w:val="001E6232"/>
    <w:rsid w:val="0025572B"/>
    <w:rsid w:val="002B639B"/>
    <w:rsid w:val="00321531"/>
    <w:rsid w:val="003C270B"/>
    <w:rsid w:val="00504630"/>
    <w:rsid w:val="007C6BC5"/>
    <w:rsid w:val="0089454A"/>
    <w:rsid w:val="008D041A"/>
    <w:rsid w:val="00B00E0D"/>
    <w:rsid w:val="00C3095F"/>
    <w:rsid w:val="00C60668"/>
    <w:rsid w:val="00DE5467"/>
    <w:rsid w:val="00DE6C8A"/>
    <w:rsid w:val="00F80FE1"/>
    <w:rsid w:val="00FA1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630"/>
    <w:pPr>
      <w:spacing w:after="0" w:line="240" w:lineRule="auto"/>
    </w:pPr>
  </w:style>
  <w:style w:type="character" w:customStyle="1" w:styleId="bzpyqfadein">
    <w:name w:val="bz_pyq_fadein"/>
    <w:basedOn w:val="DefaultParagraphFont"/>
    <w:rsid w:val="00504630"/>
  </w:style>
  <w:style w:type="character" w:styleId="Hyperlink">
    <w:name w:val="Hyperlink"/>
    <w:basedOn w:val="DefaultParagraphFont"/>
    <w:uiPriority w:val="99"/>
    <w:unhideWhenUsed/>
    <w:rsid w:val="008945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igroupusa.com" TargetMode="External"/><Relationship Id="rId5" Type="http://schemas.openxmlformats.org/officeDocument/2006/relationships/hyperlink" Target="mailto:isigroupus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 xx</dc:creator>
  <cp:lastModifiedBy>xx xx</cp:lastModifiedBy>
  <cp:revision>8</cp:revision>
  <dcterms:created xsi:type="dcterms:W3CDTF">2026-03-19T18:39:00Z</dcterms:created>
  <dcterms:modified xsi:type="dcterms:W3CDTF">2026-04-12T23:14:00Z</dcterms:modified>
</cp:coreProperties>
</file>